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9B" w:rsidRDefault="00CB549B" w:rsidP="00CB549B">
      <w:pPr>
        <w:rPr>
          <w:sz w:val="40"/>
          <w:szCs w:val="40"/>
        </w:rPr>
      </w:pPr>
      <w:r w:rsidRPr="00CB549B">
        <w:rPr>
          <w:sz w:val="40"/>
          <w:szCs w:val="40"/>
        </w:rPr>
        <w:t>My Media Use by Ms. McDonald</w:t>
      </w:r>
    </w:p>
    <w:p w:rsidR="00CB549B" w:rsidRPr="00CB549B" w:rsidRDefault="00CB549B" w:rsidP="00CB549B">
      <w:pPr>
        <w:rPr>
          <w:sz w:val="40"/>
          <w:szCs w:val="40"/>
        </w:rPr>
      </w:pPr>
    </w:p>
    <w:p w:rsidR="00CB549B" w:rsidRPr="00CB549B" w:rsidRDefault="00CB549B" w:rsidP="00CB549B">
      <w:bookmarkStart w:id="0" w:name="_GoBack"/>
      <w:r>
        <w:rPr>
          <w:noProof/>
          <w:lang w:eastAsia="en-CA"/>
        </w:rPr>
        <w:drawing>
          <wp:inline distT="0" distB="0" distL="0" distR="0" wp14:anchorId="714A9CDC" wp14:editId="5670A912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B549B" w:rsidRPr="00CB5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B"/>
    <w:rsid w:val="006A6B29"/>
    <w:rsid w:val="00C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Hours Spent Using Media in One Day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Cell Phone</c:v>
                </c:pt>
                <c:pt idx="1">
                  <c:v>TV &amp; DVD</c:v>
                </c:pt>
                <c:pt idx="2">
                  <c:v>Internet</c:v>
                </c:pt>
                <c:pt idx="3">
                  <c:v>Computer Software</c:v>
                </c:pt>
                <c:pt idx="4">
                  <c:v>Video Games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2</c:v>
                </c:pt>
                <c:pt idx="2">
                  <c:v>1.5</c:v>
                </c:pt>
                <c:pt idx="3">
                  <c:v>0.25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567744"/>
        <c:axId val="132289600"/>
      </c:barChart>
      <c:catAx>
        <c:axId val="8156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289600"/>
        <c:crosses val="autoZero"/>
        <c:auto val="1"/>
        <c:lblAlgn val="ctr"/>
        <c:lblOffset val="100"/>
        <c:noMultiLvlLbl val="0"/>
      </c:catAx>
      <c:valAx>
        <c:axId val="13228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5677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2014-01-08T23:08:00Z</dcterms:created>
  <dcterms:modified xsi:type="dcterms:W3CDTF">2014-01-08T23:18:00Z</dcterms:modified>
</cp:coreProperties>
</file>